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FCFCF" w:sz="6" w:space="18"/>
          <w:right w:val="none" w:color="auto" w:sz="0" w:space="0"/>
        </w:pBdr>
        <w:wordWrap w:val="0"/>
        <w:spacing w:before="0" w:beforeAutospacing="0" w:after="0" w:afterAutospacing="0" w:line="368" w:lineRule="atLeast"/>
        <w:ind w:left="0" w:right="0"/>
        <w:jc w:val="center"/>
        <w:rPr>
          <w:rFonts w:hint="default" w:ascii="Times New Roman" w:hAnsi="Times New Roman" w:eastAsia="宋体" w:cs="Times New Roman"/>
          <w:color w:val="313131"/>
          <w:sz w:val="22"/>
          <w:szCs w:val="2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13131"/>
          <w:spacing w:val="0"/>
          <w:sz w:val="22"/>
          <w:szCs w:val="22"/>
        </w:rPr>
        <w:t>随往人员变更（东城区）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在准备材料前，请务必登陆个人系统完善个人信息并查看相关附件是否上传。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如否，需在个人系统完善个人信息后，另提供以下材料同随往材料一起发至指定邮箱。如是，请忽略。</w:t>
      </w:r>
    </w:p>
    <w:tbl>
      <w:tblPr>
        <w:tblStyle w:val="6"/>
        <w:tblW w:w="967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177"/>
        <w:gridCol w:w="695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材料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学历证书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学历认证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学位证书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学位认证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职称证书及评审材料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户口本首页及本人页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申请人户口本首页及本人页。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结婚证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申请人及配偶结婚证关键信息页。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在京合法稳定住所证明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在京固定住所相关证明材料。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个税材料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在申请单位“自然人税收管理系统扣缴客户端”中应提供清晰完整的近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年报税记录截图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截图内容应完整反映申报月份内容，且“税款所属期”、“姓名”、“国籍/地区”、“证件号码”应完整显示，申报时每页加盖聘用单位“财务章”，代理人手签字并写明“某某应税收入由XX单位发放”；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劳动合同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劳动合同关键信息页原件扫描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随往变更材料清单：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　　1.双结婚证原件扫描件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　　2.子女户口本首页及子女信息页原件扫描件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　　3.子女出生证明原件扫描件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 w:firstLine="44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4.子女年满16岁的，还需要提供在校证明原件扫描件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 w:firstLine="44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5.个人及单位</w:t>
      </w:r>
      <w:bookmarkStart w:id="0" w:name="_GoBack"/>
      <w:r>
        <w:rPr>
          <w:rFonts w:hint="eastAsia" w:ascii="Times New Roman" w:hAnsi="Times New Roman" w:eastAsia="宋体" w:cs="Times New Roman"/>
          <w:i w:val="0"/>
          <w:iCs w:val="0"/>
          <w:color w:val="0000FF"/>
          <w:kern w:val="0"/>
          <w:sz w:val="22"/>
          <w:szCs w:val="22"/>
          <w:u w:val="single"/>
          <w:lang w:val="en-US" w:eastAsia="zh-CN" w:bidi="ar"/>
        </w:rPr>
        <w:fldChar w:fldCharType="begin"/>
      </w:r>
      <w:r>
        <w:instrText xml:space="preserve"> HYPERLINK "http://www.ciicbj.com/eportal/fileDir/ciicwqfwzw/resource/cms/article/557995/820757/诚信声明Word模板 东城 9.3.docx" </w:instrText>
      </w:r>
      <w:r>
        <w:rPr>
          <w:rFonts w:hint="eastAsia" w:ascii="Times New Roman" w:hAnsi="Times New Roman" w:eastAsia="宋体" w:cs="Times New Roman"/>
          <w:i w:val="0"/>
          <w:iCs w:val="0"/>
          <w:color w:val="0000FF"/>
          <w:kern w:val="0"/>
          <w:sz w:val="22"/>
          <w:szCs w:val="22"/>
          <w:u w:val="single"/>
          <w:lang w:val="en-US" w:eastAsia="zh-CN" w:bidi="ar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i w:val="0"/>
          <w:iCs w:val="0"/>
          <w:color w:val="0000FF"/>
          <w:kern w:val="0"/>
          <w:sz w:val="22"/>
          <w:szCs w:val="22"/>
          <w:lang w:val="en-US" w:eastAsia="zh-CN" w:bidi="ar"/>
        </w:rPr>
        <w:t>诚信说明</w:t>
      </w:r>
      <w:r>
        <w:rPr>
          <w:rFonts w:hint="eastAsia" w:ascii="Times New Roman" w:hAnsi="Times New Roman" w:eastAsia="宋体" w:cs="Times New Roman"/>
          <w:i w:val="0"/>
          <w:iCs w:val="0"/>
          <w:color w:val="0000FF"/>
          <w:kern w:val="0"/>
          <w:sz w:val="22"/>
          <w:szCs w:val="22"/>
          <w:u w:val="single"/>
          <w:lang w:val="en-US" w:eastAsia="zh-CN" w:bidi="ar"/>
        </w:rPr>
        <w:fldChar w:fldCharType="end"/>
      </w:r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　　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.通过个人账号在工作居住证系统中打印的工作居住证确认单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0" w:lineRule="atLeast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温馨提示：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　　所有扫描PDF格式，每项材料大小小于2M。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6117"/>
    <w:rsid w:val="102C2555"/>
    <w:rsid w:val="149D2ED3"/>
    <w:rsid w:val="1C40757E"/>
    <w:rsid w:val="2D825479"/>
    <w:rsid w:val="36151D4D"/>
    <w:rsid w:val="40335847"/>
    <w:rsid w:val="4D583899"/>
    <w:rsid w:val="531C364A"/>
    <w:rsid w:val="532907D1"/>
    <w:rsid w:val="591A0B20"/>
    <w:rsid w:val="6113231A"/>
    <w:rsid w:val="7B27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2021-05-08T10:51:00Z</dcterms:created>
  <dc:creator>liujinhong</dc:creator>
  <cp:lastModifiedBy>承宇</cp:lastModifiedBy>
  <dcterms:modified xsi:type="dcterms:W3CDTF">2021-09-06T02:09:40Z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53F49E0F757F4F3C90D003B017D70244</vt:lpwstr>
  </property>
</Properties>
</file>